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DB82D" w14:textId="77777777" w:rsidR="00B72017" w:rsidRPr="00B72017" w:rsidRDefault="00B72017" w:rsidP="00B72017">
      <w:pPr>
        <w:rPr>
          <w:rFonts w:eastAsiaTheme="minorHAnsi"/>
          <w:color w:val="FF0000"/>
        </w:rPr>
      </w:pPr>
      <w:r w:rsidRPr="00B72017">
        <w:rPr>
          <w:b/>
          <w:bCs/>
          <w:color w:val="FF0000"/>
          <w:sz w:val="28"/>
          <w:szCs w:val="28"/>
        </w:rPr>
        <w:t xml:space="preserve">In response to the COVID-19 outbreak and Governor Sununu’s request to limit gatherings of 10 or more people, attendance at the meeting by members of the board and the public can be done by Video Conference at </w:t>
      </w:r>
      <w:hyperlink r:id="rId4" w:history="1">
        <w:r w:rsidRPr="00B72017">
          <w:rPr>
            <w:rStyle w:val="Hyperlink"/>
            <w:b/>
            <w:bCs/>
            <w:color w:val="FF0000"/>
            <w:sz w:val="28"/>
            <w:szCs w:val="28"/>
          </w:rPr>
          <w:t>https://uberconference.com/townofsandown</w:t>
        </w:r>
      </w:hyperlink>
      <w:r w:rsidRPr="00B72017">
        <w:rPr>
          <w:b/>
          <w:bCs/>
          <w:color w:val="FF0000"/>
          <w:sz w:val="28"/>
          <w:szCs w:val="28"/>
        </w:rPr>
        <w:t xml:space="preserve"> (Google Chrome works best) or by calling 978-234-4771.</w:t>
      </w:r>
    </w:p>
    <w:p w14:paraId="454C5C69" w14:textId="77777777" w:rsidR="00B72017" w:rsidRDefault="00B72017">
      <w:pPr>
        <w:spacing w:after="0" w:line="242" w:lineRule="auto"/>
        <w:ind w:left="2881" w:right="1406" w:firstLine="48"/>
        <w:rPr>
          <w:rFonts w:ascii="Times New Roman" w:eastAsia="Times New Roman" w:hAnsi="Times New Roman" w:cs="Times New Roman"/>
          <w:b/>
          <w:sz w:val="32"/>
        </w:rPr>
      </w:pPr>
    </w:p>
    <w:p w14:paraId="4613B162" w14:textId="3BFF1EC6" w:rsidR="00DE45A0" w:rsidRDefault="005B3CB8">
      <w:pPr>
        <w:spacing w:after="0" w:line="242" w:lineRule="auto"/>
        <w:ind w:left="2881" w:right="1406" w:firstLine="48"/>
        <w:rPr>
          <w:rFonts w:ascii="Times New Roman" w:eastAsia="Times New Roman" w:hAnsi="Times New Roman" w:cs="Times New Roman"/>
          <w:b/>
          <w:sz w:val="32"/>
        </w:rPr>
      </w:pPr>
      <w:r>
        <w:rPr>
          <w:rFonts w:ascii="Times New Roman" w:eastAsia="Times New Roman" w:hAnsi="Times New Roman" w:cs="Times New Roman"/>
          <w:b/>
          <w:sz w:val="32"/>
        </w:rPr>
        <w:t xml:space="preserve">Sandown Planning Board   </w:t>
      </w:r>
    </w:p>
    <w:p w14:paraId="74418B7C" w14:textId="57CAA389" w:rsidR="004E0FE1" w:rsidRDefault="00436E6D">
      <w:pPr>
        <w:spacing w:after="0" w:line="242" w:lineRule="auto"/>
        <w:ind w:left="2881" w:right="1406" w:firstLine="48"/>
      </w:pPr>
      <w:r>
        <w:rPr>
          <w:rFonts w:ascii="Times New Roman" w:eastAsia="Times New Roman" w:hAnsi="Times New Roman" w:cs="Times New Roman"/>
          <w:b/>
          <w:sz w:val="32"/>
        </w:rPr>
        <w:t>May 5</w:t>
      </w:r>
      <w:r w:rsidR="005B3CB8">
        <w:rPr>
          <w:rFonts w:ascii="Times New Roman" w:eastAsia="Times New Roman" w:hAnsi="Times New Roman" w:cs="Times New Roman"/>
          <w:b/>
          <w:sz w:val="32"/>
        </w:rPr>
        <w:t xml:space="preserve">, </w:t>
      </w:r>
      <w:r w:rsidR="00DE45A0">
        <w:rPr>
          <w:rFonts w:ascii="Times New Roman" w:eastAsia="Times New Roman" w:hAnsi="Times New Roman" w:cs="Times New Roman"/>
          <w:b/>
          <w:sz w:val="32"/>
        </w:rPr>
        <w:t>2020</w:t>
      </w:r>
      <w:r w:rsidR="005B3CB8">
        <w:rPr>
          <w:rFonts w:ascii="Times New Roman" w:eastAsia="Times New Roman" w:hAnsi="Times New Roman" w:cs="Times New Roman"/>
          <w:b/>
          <w:sz w:val="32"/>
        </w:rPr>
        <w:t xml:space="preserve"> Agenda</w:t>
      </w:r>
      <w:r w:rsidR="005B3CB8">
        <w:rPr>
          <w:rFonts w:ascii="Times New Roman" w:eastAsia="Times New Roman" w:hAnsi="Times New Roman" w:cs="Times New Roman"/>
          <w:sz w:val="32"/>
        </w:rPr>
        <w:t xml:space="preserve"> </w:t>
      </w:r>
    </w:p>
    <w:p w14:paraId="1190FC80" w14:textId="77777777" w:rsidR="004E0FE1" w:rsidRDefault="005B3CB8">
      <w:pPr>
        <w:spacing w:after="0"/>
        <w:ind w:left="102"/>
        <w:jc w:val="center"/>
      </w:pPr>
      <w:r>
        <w:rPr>
          <w:rFonts w:ascii="Times New Roman" w:eastAsia="Times New Roman" w:hAnsi="Times New Roman" w:cs="Times New Roman"/>
          <w:sz w:val="32"/>
        </w:rPr>
        <w:t xml:space="preserve"> </w:t>
      </w:r>
    </w:p>
    <w:p w14:paraId="02337612" w14:textId="743C4C9B" w:rsidR="004E0FE1" w:rsidRDefault="005B3CB8">
      <w:pPr>
        <w:spacing w:after="0" w:line="238" w:lineRule="auto"/>
        <w:ind w:firstLine="720"/>
      </w:pPr>
      <w:r>
        <w:rPr>
          <w:rFonts w:ascii="Times New Roman" w:eastAsia="Times New Roman" w:hAnsi="Times New Roman" w:cs="Times New Roman"/>
          <w:sz w:val="24"/>
        </w:rPr>
        <w:t>The Sandown Planning Board will hold a meeting on</w:t>
      </w:r>
      <w:r>
        <w:rPr>
          <w:rFonts w:ascii="Times New Roman" w:eastAsia="Times New Roman" w:hAnsi="Times New Roman" w:cs="Times New Roman"/>
          <w:b/>
          <w:sz w:val="24"/>
        </w:rPr>
        <w:t xml:space="preserve"> </w:t>
      </w:r>
      <w:r w:rsidR="00436E6D">
        <w:rPr>
          <w:rFonts w:ascii="Times New Roman" w:eastAsia="Times New Roman" w:hAnsi="Times New Roman" w:cs="Times New Roman"/>
          <w:b/>
          <w:sz w:val="24"/>
        </w:rPr>
        <w:t>May 5</w:t>
      </w:r>
      <w:r>
        <w:rPr>
          <w:rFonts w:ascii="Times New Roman" w:eastAsia="Times New Roman" w:hAnsi="Times New Roman" w:cs="Times New Roman"/>
          <w:b/>
          <w:sz w:val="24"/>
        </w:rPr>
        <w:t xml:space="preserve">, </w:t>
      </w:r>
      <w:r w:rsidR="00DE45A0">
        <w:rPr>
          <w:rFonts w:ascii="Times New Roman" w:eastAsia="Times New Roman" w:hAnsi="Times New Roman" w:cs="Times New Roman"/>
          <w:b/>
          <w:sz w:val="24"/>
        </w:rPr>
        <w:t xml:space="preserve">2020 </w:t>
      </w:r>
      <w:r>
        <w:rPr>
          <w:rFonts w:ascii="Times New Roman" w:eastAsia="Times New Roman" w:hAnsi="Times New Roman" w:cs="Times New Roman"/>
          <w:b/>
          <w:sz w:val="24"/>
        </w:rPr>
        <w:t>to begin at approximately 7:00 p.m</w:t>
      </w:r>
      <w:r>
        <w:rPr>
          <w:rFonts w:ascii="Times New Roman" w:eastAsia="Times New Roman" w:hAnsi="Times New Roman" w:cs="Times New Roman"/>
          <w:sz w:val="24"/>
        </w:rPr>
        <w:t>. in the Sandown Town Hall, Route 121A, Sandown, NH regarding the following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(Starting times are approximate)</w:t>
      </w:r>
      <w:r>
        <w:rPr>
          <w:rFonts w:ascii="Times New Roman" w:eastAsia="Times New Roman" w:hAnsi="Times New Roman" w:cs="Times New Roman"/>
          <w:b/>
          <w:sz w:val="24"/>
        </w:rPr>
        <w:t xml:space="preserve"> </w:t>
      </w:r>
    </w:p>
    <w:p w14:paraId="0B455387" w14:textId="77777777" w:rsidR="004E0FE1" w:rsidRDefault="005B3CB8">
      <w:pPr>
        <w:spacing w:after="0"/>
      </w:pPr>
      <w:r>
        <w:rPr>
          <w:rFonts w:ascii="Times New Roman" w:eastAsia="Times New Roman" w:hAnsi="Times New Roman" w:cs="Times New Roman"/>
          <w:sz w:val="24"/>
        </w:rPr>
        <w:t xml:space="preserve">  </w:t>
      </w:r>
    </w:p>
    <w:p w14:paraId="7DA2245A" w14:textId="77777777" w:rsidR="004E0FE1" w:rsidRDefault="005B3CB8">
      <w:pPr>
        <w:tabs>
          <w:tab w:val="center" w:pos="2635"/>
        </w:tabs>
        <w:spacing w:after="0"/>
      </w:pPr>
      <w:r>
        <w:rPr>
          <w:rFonts w:ascii="Times New Roman" w:eastAsia="Times New Roman" w:hAnsi="Times New Roman" w:cs="Times New Roman"/>
          <w:b/>
          <w:sz w:val="24"/>
        </w:rPr>
        <w:t>7:00 p.m.</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Meeting called to order  </w:t>
      </w:r>
    </w:p>
    <w:p w14:paraId="50599E60" w14:textId="77777777" w:rsidR="004E0FE1" w:rsidRDefault="005B3CB8">
      <w:pPr>
        <w:spacing w:after="0"/>
        <w:ind w:left="1435" w:hanging="10"/>
      </w:pPr>
      <w:r>
        <w:rPr>
          <w:rFonts w:ascii="Times New Roman" w:eastAsia="Times New Roman" w:hAnsi="Times New Roman" w:cs="Times New Roman"/>
          <w:b/>
          <w:sz w:val="24"/>
        </w:rPr>
        <w:t xml:space="preserve">Pledge of Allegiance </w:t>
      </w:r>
    </w:p>
    <w:p w14:paraId="191DA603" w14:textId="77777777" w:rsidR="004E0FE1" w:rsidRDefault="005B3CB8">
      <w:pPr>
        <w:spacing w:after="0"/>
        <w:ind w:left="1435" w:hanging="10"/>
      </w:pPr>
      <w:r>
        <w:rPr>
          <w:rFonts w:ascii="Times New Roman" w:eastAsia="Times New Roman" w:hAnsi="Times New Roman" w:cs="Times New Roman"/>
          <w:b/>
          <w:sz w:val="24"/>
        </w:rPr>
        <w:t xml:space="preserve">Roll Call  </w:t>
      </w:r>
    </w:p>
    <w:p w14:paraId="21769277" w14:textId="77777777" w:rsidR="004E0FE1" w:rsidRDefault="005B3CB8">
      <w:pPr>
        <w:spacing w:after="0"/>
        <w:ind w:left="1435" w:hanging="10"/>
      </w:pPr>
      <w:r>
        <w:rPr>
          <w:rFonts w:ascii="Times New Roman" w:eastAsia="Times New Roman" w:hAnsi="Times New Roman" w:cs="Times New Roman"/>
          <w:b/>
          <w:sz w:val="24"/>
        </w:rPr>
        <w:t xml:space="preserve">Approval of minutes </w:t>
      </w:r>
    </w:p>
    <w:p w14:paraId="5CDD9CBF" w14:textId="77777777" w:rsidR="004E0FE1" w:rsidRDefault="005B3CB8">
      <w:pPr>
        <w:spacing w:after="0"/>
        <w:ind w:left="1435" w:hanging="10"/>
      </w:pPr>
      <w:r>
        <w:rPr>
          <w:rFonts w:ascii="Times New Roman" w:eastAsia="Times New Roman" w:hAnsi="Times New Roman" w:cs="Times New Roman"/>
          <w:b/>
          <w:sz w:val="24"/>
        </w:rPr>
        <w:t xml:space="preserve">Correspondence </w:t>
      </w:r>
    </w:p>
    <w:p w14:paraId="3CD32A19" w14:textId="77777777" w:rsidR="004E0FE1" w:rsidRDefault="005B3CB8">
      <w:pPr>
        <w:spacing w:after="0"/>
        <w:ind w:left="1440"/>
      </w:pPr>
      <w:r>
        <w:rPr>
          <w:rFonts w:ascii="Times New Roman" w:eastAsia="Times New Roman" w:hAnsi="Times New Roman" w:cs="Times New Roman"/>
          <w:b/>
          <w:sz w:val="24"/>
        </w:rPr>
        <w:t xml:space="preserve"> </w:t>
      </w:r>
    </w:p>
    <w:p w14:paraId="636D7845" w14:textId="6FA4BFEB" w:rsidR="00436E6D" w:rsidRDefault="005B3CB8" w:rsidP="00436E6D">
      <w:pPr>
        <w:spacing w:after="0"/>
        <w:ind w:left="1440" w:hanging="1440"/>
        <w:rPr>
          <w:rFonts w:ascii="Times New Roman" w:eastAsia="Times New Roman" w:hAnsi="Times New Roman" w:cs="Times New Roman"/>
          <w:b/>
          <w:bCs/>
          <w:sz w:val="24"/>
        </w:rPr>
      </w:pPr>
      <w:r>
        <w:rPr>
          <w:rFonts w:ascii="Times New Roman" w:eastAsia="Times New Roman" w:hAnsi="Times New Roman" w:cs="Times New Roman"/>
          <w:b/>
          <w:sz w:val="24"/>
        </w:rPr>
        <w:t xml:space="preserve">7:15 p.m.        </w:t>
      </w:r>
      <w:r w:rsidR="00436E6D" w:rsidRPr="00436E6D">
        <w:rPr>
          <w:rFonts w:ascii="Times New Roman" w:eastAsia="Times New Roman" w:hAnsi="Times New Roman" w:cs="Times New Roman"/>
          <w:b/>
          <w:bCs/>
          <w:sz w:val="24"/>
        </w:rPr>
        <w:t xml:space="preserve">Public hearing for review of a minor subdivision application submitted by Roger and Darlene </w:t>
      </w:r>
      <w:proofErr w:type="spellStart"/>
      <w:r w:rsidR="00436E6D" w:rsidRPr="00436E6D">
        <w:rPr>
          <w:rFonts w:ascii="Times New Roman" w:eastAsia="Times New Roman" w:hAnsi="Times New Roman" w:cs="Times New Roman"/>
          <w:b/>
          <w:bCs/>
          <w:sz w:val="24"/>
        </w:rPr>
        <w:t>Jette</w:t>
      </w:r>
      <w:proofErr w:type="spellEnd"/>
      <w:r w:rsidR="00436E6D" w:rsidRPr="00436E6D">
        <w:rPr>
          <w:rFonts w:ascii="Times New Roman" w:eastAsia="Times New Roman" w:hAnsi="Times New Roman" w:cs="Times New Roman"/>
          <w:b/>
          <w:bCs/>
          <w:sz w:val="24"/>
        </w:rPr>
        <w:t xml:space="preserve">. The property is located at 2 </w:t>
      </w:r>
      <w:proofErr w:type="spellStart"/>
      <w:r w:rsidR="00436E6D" w:rsidRPr="00436E6D">
        <w:rPr>
          <w:rFonts w:ascii="Times New Roman" w:eastAsia="Times New Roman" w:hAnsi="Times New Roman" w:cs="Times New Roman"/>
          <w:b/>
          <w:bCs/>
          <w:sz w:val="24"/>
        </w:rPr>
        <w:t>Hawkwood</w:t>
      </w:r>
      <w:proofErr w:type="spellEnd"/>
      <w:r w:rsidR="00436E6D" w:rsidRPr="00436E6D">
        <w:rPr>
          <w:rFonts w:ascii="Times New Roman" w:eastAsia="Times New Roman" w:hAnsi="Times New Roman" w:cs="Times New Roman"/>
          <w:b/>
          <w:bCs/>
          <w:sz w:val="24"/>
        </w:rPr>
        <w:t xml:space="preserve"> Road, Sandown, NH and is identified on Map 4 as Lot 12. </w:t>
      </w:r>
    </w:p>
    <w:p w14:paraId="06AA371A" w14:textId="77777777" w:rsidR="00436E6D" w:rsidRPr="00436E6D" w:rsidRDefault="00436E6D" w:rsidP="00436E6D">
      <w:pPr>
        <w:spacing w:after="0"/>
        <w:ind w:left="1440" w:hanging="1440"/>
        <w:rPr>
          <w:rFonts w:ascii="Times New Roman" w:eastAsia="Times New Roman" w:hAnsi="Times New Roman" w:cs="Times New Roman"/>
          <w:b/>
          <w:bCs/>
          <w:sz w:val="24"/>
        </w:rPr>
      </w:pPr>
    </w:p>
    <w:p w14:paraId="6E2B9A35" w14:textId="5B1C8199" w:rsidR="00B72017" w:rsidRPr="00B72017" w:rsidRDefault="00436E6D" w:rsidP="00B72017">
      <w:pPr>
        <w:spacing w:after="0"/>
        <w:ind w:left="1440" w:hanging="1440"/>
        <w:rPr>
          <w:rFonts w:ascii="Times New Roman" w:eastAsia="Times New Roman" w:hAnsi="Times New Roman" w:cs="Times New Roman"/>
          <w:b/>
          <w:bCs/>
          <w:sz w:val="24"/>
        </w:rPr>
      </w:pPr>
      <w:r>
        <w:rPr>
          <w:rFonts w:ascii="Times New Roman" w:eastAsia="Times New Roman" w:hAnsi="Times New Roman" w:cs="Times New Roman"/>
          <w:b/>
          <w:bCs/>
          <w:sz w:val="24"/>
        </w:rPr>
        <w:t xml:space="preserve">7:30 p.m. </w:t>
      </w:r>
      <w:r>
        <w:rPr>
          <w:rFonts w:ascii="Times New Roman" w:eastAsia="Times New Roman" w:hAnsi="Times New Roman" w:cs="Times New Roman"/>
          <w:b/>
          <w:bCs/>
          <w:sz w:val="24"/>
        </w:rPr>
        <w:tab/>
      </w:r>
      <w:r>
        <w:rPr>
          <w:rFonts w:ascii="Times New Roman" w:eastAsia="Times New Roman" w:hAnsi="Times New Roman" w:cs="Times New Roman"/>
          <w:b/>
          <w:sz w:val="24"/>
        </w:rPr>
        <w:t>Compliance</w:t>
      </w:r>
      <w:r>
        <w:rPr>
          <w:rFonts w:ascii="Times New Roman" w:eastAsia="Times New Roman" w:hAnsi="Times New Roman" w:cs="Times New Roman"/>
          <w:b/>
          <w:sz w:val="24"/>
        </w:rPr>
        <w:t xml:space="preserve"> hearing for a site plan application submitted by DF Realty Trust. The property is located on Valerie Way and is identified on Map 2 as Lots 33-5&amp;6. The application proposes to construct two 5,280 square foot commercial contractor buildings.  </w:t>
      </w:r>
    </w:p>
    <w:p w14:paraId="26E14F4B" w14:textId="2CABBA94" w:rsidR="005B3CB8" w:rsidRDefault="005B3CB8" w:rsidP="00B72017">
      <w:pPr>
        <w:spacing w:after="0"/>
        <w:rPr>
          <w:rFonts w:ascii="Times New Roman" w:eastAsia="Times New Roman" w:hAnsi="Times New Roman" w:cs="Times New Roman"/>
          <w:b/>
          <w:sz w:val="24"/>
        </w:rPr>
      </w:pPr>
    </w:p>
    <w:p w14:paraId="53217A6F" w14:textId="7AB37580" w:rsidR="005B3CB8" w:rsidRDefault="005B3CB8">
      <w:pPr>
        <w:spacing w:after="0"/>
        <w:ind w:left="1440" w:hanging="1440"/>
        <w:rPr>
          <w:rFonts w:ascii="Times New Roman" w:eastAsia="Times New Roman" w:hAnsi="Times New Roman" w:cs="Times New Roman"/>
          <w:b/>
          <w:sz w:val="24"/>
        </w:rPr>
      </w:pPr>
      <w:r>
        <w:rPr>
          <w:rFonts w:ascii="Times New Roman" w:eastAsia="Times New Roman" w:hAnsi="Times New Roman" w:cs="Times New Roman"/>
          <w:b/>
          <w:sz w:val="24"/>
        </w:rPr>
        <w:t>7:</w:t>
      </w:r>
      <w:r w:rsidR="00DE45A0">
        <w:rPr>
          <w:rFonts w:ascii="Times New Roman" w:eastAsia="Times New Roman" w:hAnsi="Times New Roman" w:cs="Times New Roman"/>
          <w:b/>
          <w:sz w:val="24"/>
        </w:rPr>
        <w:t>45</w:t>
      </w:r>
      <w:r>
        <w:rPr>
          <w:rFonts w:ascii="Times New Roman" w:eastAsia="Times New Roman" w:hAnsi="Times New Roman" w:cs="Times New Roman"/>
          <w:b/>
          <w:sz w:val="24"/>
        </w:rPr>
        <w:t xml:space="preserve"> p.m. </w:t>
      </w:r>
      <w:r>
        <w:rPr>
          <w:rFonts w:ascii="Times New Roman" w:eastAsia="Times New Roman" w:hAnsi="Times New Roman" w:cs="Times New Roman"/>
          <w:b/>
          <w:sz w:val="24"/>
        </w:rPr>
        <w:tab/>
        <w:t>Old Business</w:t>
      </w:r>
    </w:p>
    <w:p w14:paraId="13F85E33" w14:textId="3A429262" w:rsidR="005B3CB8" w:rsidRDefault="005B3CB8">
      <w:pPr>
        <w:spacing w:after="0"/>
        <w:ind w:left="1440" w:hanging="1440"/>
        <w:rPr>
          <w:rFonts w:ascii="Times New Roman" w:eastAsia="Times New Roman" w:hAnsi="Times New Roman" w:cs="Times New Roman"/>
          <w:b/>
          <w:sz w:val="24"/>
        </w:rPr>
      </w:pPr>
    </w:p>
    <w:p w14:paraId="26F69ADC" w14:textId="522AB437" w:rsidR="005B3CB8" w:rsidRDefault="007934C0">
      <w:pPr>
        <w:spacing w:after="0"/>
        <w:ind w:left="1440" w:hanging="1440"/>
        <w:rPr>
          <w:rFonts w:ascii="Times New Roman" w:eastAsia="Times New Roman" w:hAnsi="Times New Roman" w:cs="Times New Roman"/>
          <w:b/>
          <w:sz w:val="24"/>
        </w:rPr>
      </w:pPr>
      <w:r>
        <w:rPr>
          <w:rFonts w:ascii="Times New Roman" w:eastAsia="Times New Roman" w:hAnsi="Times New Roman" w:cs="Times New Roman"/>
          <w:b/>
          <w:sz w:val="24"/>
        </w:rPr>
        <w:t xml:space="preserve">8:00 </w:t>
      </w:r>
      <w:r w:rsidR="005B3CB8">
        <w:rPr>
          <w:rFonts w:ascii="Times New Roman" w:eastAsia="Times New Roman" w:hAnsi="Times New Roman" w:cs="Times New Roman"/>
          <w:b/>
          <w:sz w:val="24"/>
        </w:rPr>
        <w:t xml:space="preserve">p.m. </w:t>
      </w:r>
      <w:r w:rsidR="005B3CB8">
        <w:rPr>
          <w:rFonts w:ascii="Times New Roman" w:eastAsia="Times New Roman" w:hAnsi="Times New Roman" w:cs="Times New Roman"/>
          <w:b/>
          <w:sz w:val="24"/>
        </w:rPr>
        <w:tab/>
        <w:t>New Business</w:t>
      </w:r>
    </w:p>
    <w:p w14:paraId="4808E2A1" w14:textId="77777777" w:rsidR="005B3CB8" w:rsidRDefault="005B3CB8" w:rsidP="005B3CB8">
      <w:pPr>
        <w:spacing w:after="0"/>
        <w:rPr>
          <w:rFonts w:ascii="Times New Roman" w:eastAsia="Times New Roman" w:hAnsi="Times New Roman" w:cs="Times New Roman"/>
          <w:b/>
          <w:sz w:val="24"/>
        </w:rPr>
      </w:pPr>
    </w:p>
    <w:p w14:paraId="43B2F0C0" w14:textId="3AA44CDC" w:rsidR="004E0FE1" w:rsidRDefault="005B3CB8" w:rsidP="005B3CB8">
      <w:pPr>
        <w:spacing w:after="0"/>
      </w:pPr>
      <w:r>
        <w:rPr>
          <w:rFonts w:ascii="Times New Roman" w:eastAsia="Times New Roman" w:hAnsi="Times New Roman" w:cs="Times New Roman"/>
          <w:b/>
          <w:sz w:val="24"/>
        </w:rPr>
        <w:t xml:space="preserve">Adjournment </w:t>
      </w:r>
    </w:p>
    <w:p w14:paraId="42CAD0DD" w14:textId="77777777" w:rsidR="004E0FE1" w:rsidRDefault="005B3CB8">
      <w:pPr>
        <w:spacing w:after="0"/>
      </w:pPr>
      <w:r>
        <w:rPr>
          <w:rFonts w:ascii="Times New Roman" w:eastAsia="Times New Roman" w:hAnsi="Times New Roman" w:cs="Times New Roman"/>
          <w:b/>
          <w:sz w:val="24"/>
        </w:rPr>
        <w:t xml:space="preserve"> </w:t>
      </w:r>
    </w:p>
    <w:p w14:paraId="79BB8353" w14:textId="77777777" w:rsidR="004E0FE1" w:rsidRDefault="005B3CB8">
      <w:pPr>
        <w:spacing w:after="0" w:line="238" w:lineRule="auto"/>
        <w:ind w:left="-5" w:hanging="10"/>
      </w:pPr>
      <w:r>
        <w:rPr>
          <w:rFonts w:ascii="Times New Roman" w:eastAsia="Times New Roman" w:hAnsi="Times New Roman" w:cs="Times New Roman"/>
          <w:b/>
          <w:i/>
          <w:sz w:val="24"/>
        </w:rPr>
        <w:t xml:space="preserve">Please be advised, agenda items may not be discussed in exact order. The Planning Board may discuss other business brought before them that may not be explicitly listed on this agenda.  </w:t>
      </w:r>
    </w:p>
    <w:p w14:paraId="29AA0D93" w14:textId="77777777" w:rsidR="004E0FE1" w:rsidRDefault="005B3CB8">
      <w:pPr>
        <w:spacing w:after="0"/>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 </w:t>
      </w:r>
    </w:p>
    <w:p w14:paraId="7BD79525" w14:textId="3E98AA92" w:rsidR="004E0FE1" w:rsidRDefault="005B3CB8">
      <w:pPr>
        <w:spacing w:after="0" w:line="238" w:lineRule="auto"/>
        <w:ind w:left="-5" w:hanging="10"/>
      </w:pPr>
      <w:r>
        <w:rPr>
          <w:rFonts w:ascii="Times New Roman" w:eastAsia="Times New Roman" w:hAnsi="Times New Roman" w:cs="Times New Roman"/>
          <w:b/>
          <w:i/>
          <w:sz w:val="24"/>
        </w:rPr>
        <w:t>You are invited to attend, or you may submit written comments prior to this meeting. If you require personal assistance for audio, visual, or other special aid, please contact our office at least 24 hours prior to this meeting.</w:t>
      </w:r>
      <w:r>
        <w:rPr>
          <w:rFonts w:ascii="Times New Roman" w:eastAsia="Times New Roman" w:hAnsi="Times New Roman" w:cs="Times New Roman"/>
          <w:i/>
          <w:sz w:val="24"/>
        </w:rPr>
        <w:t xml:space="preserve">  </w:t>
      </w:r>
    </w:p>
    <w:p w14:paraId="3E8A4D24" w14:textId="7446ABFE" w:rsidR="004E0FE1" w:rsidRDefault="004E0FE1" w:rsidP="00436E6D">
      <w:pPr>
        <w:spacing w:after="0"/>
        <w:ind w:left="82"/>
      </w:pPr>
    </w:p>
    <w:p w14:paraId="5ABE20C3" w14:textId="77777777" w:rsidR="004E0FE1" w:rsidRDefault="005B3CB8">
      <w:pPr>
        <w:spacing w:after="0"/>
      </w:pPr>
      <w:r>
        <w:rPr>
          <w:rFonts w:ascii="Times New Roman" w:eastAsia="Times New Roman" w:hAnsi="Times New Roman" w:cs="Times New Roman"/>
          <w:sz w:val="20"/>
        </w:rPr>
        <w:lastRenderedPageBreak/>
        <w:t xml:space="preserve"> </w:t>
      </w:r>
    </w:p>
    <w:p w14:paraId="4AFBCC01" w14:textId="77777777" w:rsidR="004E0FE1" w:rsidRDefault="005B3CB8">
      <w:pPr>
        <w:spacing w:after="0"/>
      </w:pPr>
      <w:r>
        <w:rPr>
          <w:rFonts w:ascii="Times New Roman" w:eastAsia="Times New Roman" w:hAnsi="Times New Roman" w:cs="Times New Roman"/>
          <w:sz w:val="20"/>
        </w:rPr>
        <w:t xml:space="preserve"> </w:t>
      </w:r>
    </w:p>
    <w:p w14:paraId="38CE232C" w14:textId="77777777" w:rsidR="004E0FE1" w:rsidRDefault="005B3CB8">
      <w:pPr>
        <w:spacing w:after="0"/>
      </w:pPr>
      <w:r>
        <w:rPr>
          <w:rFonts w:ascii="Times New Roman" w:eastAsia="Times New Roman" w:hAnsi="Times New Roman" w:cs="Times New Roman"/>
          <w:sz w:val="20"/>
        </w:rPr>
        <w:t xml:space="preserve"> </w:t>
      </w:r>
    </w:p>
    <w:p w14:paraId="57281C89" w14:textId="77777777" w:rsidR="004E0FE1" w:rsidRDefault="005B3CB8">
      <w:pPr>
        <w:spacing w:after="0"/>
      </w:pPr>
      <w:r>
        <w:rPr>
          <w:rFonts w:ascii="Times New Roman" w:eastAsia="Times New Roman" w:hAnsi="Times New Roman" w:cs="Times New Roman"/>
          <w:sz w:val="20"/>
        </w:rPr>
        <w:t xml:space="preserve"> </w:t>
      </w:r>
    </w:p>
    <w:sectPr w:rsidR="004E0FE1">
      <w:pgSz w:w="12240" w:h="15840"/>
      <w:pgMar w:top="1440" w:right="146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FE1"/>
    <w:rsid w:val="00343CD0"/>
    <w:rsid w:val="00436E6D"/>
    <w:rsid w:val="004E0FE1"/>
    <w:rsid w:val="005B3CB8"/>
    <w:rsid w:val="007934C0"/>
    <w:rsid w:val="007C4E8E"/>
    <w:rsid w:val="00B72017"/>
    <w:rsid w:val="00DE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8B79"/>
  <w15:docId w15:val="{1D0D0043-92C8-4E26-8EC2-378AA1ED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B720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79935">
      <w:bodyDiv w:val="1"/>
      <w:marLeft w:val="0"/>
      <w:marRight w:val="0"/>
      <w:marTop w:val="0"/>
      <w:marBottom w:val="0"/>
      <w:divBdr>
        <w:top w:val="none" w:sz="0" w:space="0" w:color="auto"/>
        <w:left w:val="none" w:sz="0" w:space="0" w:color="auto"/>
        <w:bottom w:val="none" w:sz="0" w:space="0" w:color="auto"/>
        <w:right w:val="none" w:sz="0" w:space="0" w:color="auto"/>
      </w:divBdr>
    </w:div>
    <w:div w:id="1667589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berconference.com/townofsan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Tapley</dc:creator>
  <cp:keywords/>
  <cp:lastModifiedBy>Christy Ortins</cp:lastModifiedBy>
  <cp:revision>2</cp:revision>
  <dcterms:created xsi:type="dcterms:W3CDTF">2020-05-04T12:34:00Z</dcterms:created>
  <dcterms:modified xsi:type="dcterms:W3CDTF">2020-05-04T12:34:00Z</dcterms:modified>
</cp:coreProperties>
</file>